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D6" w:rsidRPr="00505231" w:rsidRDefault="00724BD6" w:rsidP="001D192D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231">
        <w:rPr>
          <w:rFonts w:ascii="Times New Roman" w:hAnsi="Times New Roman" w:cs="Times New Roman"/>
          <w:sz w:val="28"/>
        </w:rPr>
        <w:t>Поддерживая рекомендации Мин</w:t>
      </w:r>
      <w:r w:rsidR="00D34882" w:rsidRPr="00505231">
        <w:rPr>
          <w:rFonts w:ascii="Times New Roman" w:hAnsi="Times New Roman" w:cs="Times New Roman"/>
          <w:sz w:val="28"/>
        </w:rPr>
        <w:t xml:space="preserve">истерства </w:t>
      </w:r>
      <w:r w:rsidRPr="00505231">
        <w:rPr>
          <w:rFonts w:ascii="Times New Roman" w:hAnsi="Times New Roman" w:cs="Times New Roman"/>
          <w:sz w:val="28"/>
        </w:rPr>
        <w:t>просвещения РФ о переводе образовательного процесса в дистанционную форму, крупнейшие издательства России, выпускающие электронные формы учебников,</w:t>
      </w:r>
      <w:r w:rsidRPr="001D192D">
        <w:rPr>
          <w:rFonts w:ascii="Times New Roman" w:hAnsi="Times New Roman" w:cs="Times New Roman"/>
          <w:color w:val="282828"/>
          <w:sz w:val="28"/>
          <w:shd w:val="clear" w:color="auto" w:fill="E5EFFF"/>
        </w:rPr>
        <w:t xml:space="preserve"> </w:t>
      </w:r>
      <w:r w:rsidRPr="00505231">
        <w:rPr>
          <w:rFonts w:ascii="Times New Roman" w:hAnsi="Times New Roman" w:cs="Times New Roman"/>
          <w:sz w:val="28"/>
        </w:rPr>
        <w:t>открывают </w:t>
      </w:r>
      <w:r w:rsidRPr="00505231">
        <w:rPr>
          <w:rFonts w:ascii="Times New Roman" w:hAnsi="Times New Roman" w:cs="Times New Roman"/>
          <w:b/>
          <w:bCs/>
          <w:sz w:val="28"/>
          <w:szCs w:val="28"/>
        </w:rPr>
        <w:t>свободный доступ к электронным формам учебников и образовательным сервисам</w:t>
      </w:r>
      <w:r w:rsidRPr="00505231">
        <w:rPr>
          <w:rFonts w:ascii="Times New Roman" w:hAnsi="Times New Roman" w:cs="Times New Roman"/>
          <w:sz w:val="28"/>
          <w:szCs w:val="28"/>
        </w:rPr>
        <w:t>:</w:t>
      </w:r>
    </w:p>
    <w:p w:rsidR="00724BD6" w:rsidRPr="001D192D" w:rsidRDefault="00724BD6" w:rsidP="001D192D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  <w:r w:rsidRPr="00505231">
        <w:rPr>
          <w:rFonts w:ascii="Times New Roman" w:hAnsi="Times New Roman" w:cs="Times New Roman"/>
          <w:sz w:val="28"/>
        </w:rPr>
        <w:t xml:space="preserve">Группа компаний </w:t>
      </w:r>
      <w:r w:rsidRPr="00505231">
        <w:rPr>
          <w:rFonts w:ascii="Times New Roman" w:hAnsi="Times New Roman" w:cs="Times New Roman"/>
          <w:b/>
          <w:sz w:val="28"/>
        </w:rPr>
        <w:t xml:space="preserve">«Просвещение» </w:t>
      </w:r>
      <w:r w:rsidR="00D34882" w:rsidRPr="00505231">
        <w:rPr>
          <w:rFonts w:ascii="Times New Roman" w:hAnsi="Times New Roman" w:cs="Times New Roman"/>
          <w:b/>
          <w:sz w:val="28"/>
        </w:rPr>
        <w:t>на 3 месяца</w:t>
      </w:r>
      <w:r w:rsidR="00D34882" w:rsidRPr="00505231">
        <w:rPr>
          <w:rFonts w:ascii="Times New Roman" w:hAnsi="Times New Roman" w:cs="Times New Roman"/>
          <w:sz w:val="28"/>
        </w:rPr>
        <w:t xml:space="preserve"> открывает бесплатный доступ для всех образовательных организаций к электронным формам учебников -</w:t>
      </w:r>
      <w:r w:rsidR="00D34882" w:rsidRPr="001D192D">
        <w:rPr>
          <w:rFonts w:ascii="Times New Roman" w:hAnsi="Times New Roman" w:cs="Times New Roman"/>
          <w:color w:val="282828"/>
          <w:sz w:val="28"/>
          <w:shd w:val="clear" w:color="auto" w:fill="E5EFFF"/>
        </w:rPr>
        <w:t xml:space="preserve"> </w:t>
      </w:r>
      <w:hyperlink r:id="rId6" w:history="1">
        <w:r w:rsidR="00D34882" w:rsidRPr="00505231">
          <w:rPr>
            <w:rStyle w:val="a4"/>
            <w:rFonts w:ascii="Times New Roman" w:hAnsi="Times New Roman" w:cs="Times New Roman"/>
            <w:color w:val="0070C0"/>
            <w:sz w:val="28"/>
            <w:shd w:val="clear" w:color="auto" w:fill="E5EFFF"/>
          </w:rPr>
          <w:t xml:space="preserve">доступ к электронным учебникам группы компаний </w:t>
        </w:r>
      </w:hyperlink>
      <w:r w:rsidR="00D34882" w:rsidRPr="00505231">
        <w:rPr>
          <w:rFonts w:ascii="Times New Roman" w:hAnsi="Times New Roman" w:cs="Times New Roman"/>
          <w:color w:val="0070C0"/>
          <w:sz w:val="28"/>
          <w:shd w:val="clear" w:color="auto" w:fill="E5EFFF"/>
        </w:rPr>
        <w:t xml:space="preserve">. </w:t>
      </w:r>
      <w:hyperlink r:id="rId7" w:history="1">
        <w:r w:rsidR="00D34882" w:rsidRPr="00505231">
          <w:rPr>
            <w:rStyle w:val="a4"/>
            <w:rFonts w:ascii="Times New Roman" w:hAnsi="Times New Roman" w:cs="Times New Roman"/>
            <w:color w:val="0070C0"/>
            <w:sz w:val="28"/>
            <w:shd w:val="clear" w:color="auto" w:fill="E5EFFF"/>
          </w:rPr>
          <w:t>Полная инструкция</w:t>
        </w:r>
      </w:hyperlink>
    </w:p>
    <w:p w:rsidR="00724BD6" w:rsidRPr="00505231" w:rsidRDefault="00724BD6" w:rsidP="001D192D">
      <w:pPr>
        <w:pStyle w:val="a5"/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 w:rsidRPr="00505231">
        <w:rPr>
          <w:rFonts w:ascii="Times New Roman" w:hAnsi="Times New Roman" w:cs="Times New Roman"/>
          <w:b/>
          <w:sz w:val="28"/>
        </w:rPr>
        <w:t>Г</w:t>
      </w:r>
      <w:r w:rsidRPr="00505231">
        <w:rPr>
          <w:rFonts w:ascii="Times New Roman" w:hAnsi="Times New Roman" w:cs="Times New Roman"/>
          <w:b/>
          <w:sz w:val="28"/>
        </w:rPr>
        <w:t>орячая линия методической помощи для учителей и школ </w:t>
      </w:r>
      <w:hyperlink r:id="rId8" w:history="1">
        <w:r w:rsidRPr="00505231">
          <w:rPr>
            <w:rStyle w:val="a4"/>
            <w:rFonts w:ascii="Times New Roman" w:hAnsi="Times New Roman" w:cs="Times New Roman"/>
            <w:color w:val="0070C0"/>
            <w:sz w:val="28"/>
            <w:shd w:val="clear" w:color="auto" w:fill="E5EFFF"/>
          </w:rPr>
          <w:t>vopros@prosv.ru</w:t>
        </w:r>
      </w:hyperlink>
      <w:r w:rsidRPr="00505231">
        <w:rPr>
          <w:rStyle w:val="a4"/>
          <w:color w:val="0070C0"/>
          <w:shd w:val="clear" w:color="auto" w:fill="E5EFFF"/>
        </w:rPr>
        <w:t>.</w:t>
      </w:r>
    </w:p>
    <w:p w:rsidR="00D34882" w:rsidRPr="001D192D" w:rsidRDefault="00D34882" w:rsidP="001D192D">
      <w:pPr>
        <w:pStyle w:val="a5"/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p w:rsidR="00D34882" w:rsidRPr="00505231" w:rsidRDefault="00D34882" w:rsidP="0050523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hd w:val="clear" w:color="auto" w:fill="E5EFFF"/>
        </w:rPr>
      </w:pPr>
      <w:r w:rsidRPr="00505231">
        <w:rPr>
          <w:rFonts w:ascii="Times New Roman" w:hAnsi="Times New Roman" w:cs="Times New Roman"/>
          <w:sz w:val="28"/>
        </w:rPr>
        <w:t xml:space="preserve">Издательство </w:t>
      </w:r>
      <w:r w:rsidRPr="00505231">
        <w:rPr>
          <w:rFonts w:ascii="Times New Roman" w:hAnsi="Times New Roman" w:cs="Times New Roman"/>
          <w:b/>
          <w:sz w:val="28"/>
        </w:rPr>
        <w:t>«Академкнига/учебник»</w:t>
      </w:r>
      <w:r w:rsidRPr="00505231">
        <w:rPr>
          <w:rFonts w:ascii="Times New Roman" w:hAnsi="Times New Roman" w:cs="Times New Roman"/>
          <w:sz w:val="28"/>
        </w:rPr>
        <w:t xml:space="preserve"> рекомендует воспользоваться </w:t>
      </w:r>
      <w:proofErr w:type="spellStart"/>
      <w:r w:rsidRPr="00505231">
        <w:rPr>
          <w:rFonts w:ascii="Times New Roman" w:hAnsi="Times New Roman" w:cs="Times New Roman"/>
          <w:sz w:val="28"/>
        </w:rPr>
        <w:t>on-line</w:t>
      </w:r>
      <w:proofErr w:type="spellEnd"/>
      <w:r w:rsidRPr="00505231">
        <w:rPr>
          <w:rFonts w:ascii="Times New Roman" w:hAnsi="Times New Roman" w:cs="Times New Roman"/>
          <w:sz w:val="28"/>
        </w:rPr>
        <w:t xml:space="preserve"> библиотекой учебной литературы в режиме дистанционного обучения до </w:t>
      </w:r>
      <w:r w:rsidRPr="00505231">
        <w:rPr>
          <w:rFonts w:ascii="Times New Roman" w:hAnsi="Times New Roman" w:cs="Times New Roman"/>
          <w:b/>
          <w:sz w:val="28"/>
        </w:rPr>
        <w:t>1 мая 2020 года</w:t>
      </w:r>
      <w:r w:rsidRPr="00505231">
        <w:rPr>
          <w:rFonts w:ascii="Times New Roman" w:hAnsi="Times New Roman" w:cs="Times New Roman"/>
          <w:sz w:val="28"/>
        </w:rPr>
        <w:t>. На период карантина издательство предлагает открыть Виртуальный класс</w:t>
      </w:r>
      <w:r w:rsidR="0014281A" w:rsidRPr="00505231">
        <w:rPr>
          <w:rFonts w:ascii="Times New Roman" w:hAnsi="Times New Roman" w:cs="Times New Roman"/>
          <w:sz w:val="28"/>
        </w:rPr>
        <w:t>. Как получить доступ к</w:t>
      </w:r>
      <w:r w:rsidR="0014281A" w:rsidRPr="001D192D">
        <w:rPr>
          <w:rFonts w:ascii="Times New Roman" w:hAnsi="Times New Roman" w:cs="Times New Roman"/>
          <w:color w:val="282828"/>
          <w:sz w:val="28"/>
          <w:shd w:val="clear" w:color="auto" w:fill="E5EFFF"/>
        </w:rPr>
        <w:t xml:space="preserve"> </w:t>
      </w:r>
      <w:hyperlink r:id="rId9" w:history="1">
        <w:r w:rsidR="0014281A" w:rsidRPr="00505231">
          <w:rPr>
            <w:rStyle w:val="a4"/>
            <w:rFonts w:ascii="Times New Roman" w:hAnsi="Times New Roman" w:cs="Times New Roman"/>
            <w:color w:val="0070C0"/>
            <w:sz w:val="28"/>
            <w:shd w:val="clear" w:color="auto" w:fill="E5EFFF"/>
          </w:rPr>
          <w:t>Виртуальному классу</w:t>
        </w:r>
      </w:hyperlink>
      <w:r w:rsidR="0014281A" w:rsidRPr="00505231">
        <w:rPr>
          <w:rFonts w:ascii="Times New Roman" w:hAnsi="Times New Roman" w:cs="Times New Roman"/>
          <w:color w:val="0070C0"/>
          <w:sz w:val="28"/>
          <w:shd w:val="clear" w:color="auto" w:fill="E5EFFF"/>
        </w:rPr>
        <w:t xml:space="preserve"> .</w:t>
      </w:r>
    </w:p>
    <w:p w:rsidR="0014281A" w:rsidRPr="001D192D" w:rsidRDefault="0014281A" w:rsidP="001D192D">
      <w:pPr>
        <w:pStyle w:val="a5"/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p w:rsidR="00A6787A" w:rsidRPr="00505231" w:rsidRDefault="0014281A" w:rsidP="0050523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505231">
        <w:rPr>
          <w:rFonts w:ascii="Times New Roman" w:hAnsi="Times New Roman" w:cs="Times New Roman"/>
          <w:sz w:val="28"/>
        </w:rPr>
        <w:t xml:space="preserve">Издательство </w:t>
      </w:r>
      <w:r w:rsidRPr="00505231">
        <w:rPr>
          <w:rFonts w:ascii="Times New Roman" w:hAnsi="Times New Roman" w:cs="Times New Roman"/>
          <w:b/>
          <w:sz w:val="28"/>
        </w:rPr>
        <w:t>«Русское слово»</w:t>
      </w:r>
      <w:r w:rsidRPr="00505231">
        <w:rPr>
          <w:rFonts w:ascii="Times New Roman" w:hAnsi="Times New Roman" w:cs="Times New Roman"/>
          <w:sz w:val="28"/>
        </w:rPr>
        <w:t xml:space="preserve"> предоставляет образовательным организациям возможность бесплатно работать в электронной образовательной среде (ЭОС) </w:t>
      </w:r>
      <w:r w:rsidRPr="00505231">
        <w:rPr>
          <w:rFonts w:ascii="Times New Roman" w:hAnsi="Times New Roman" w:cs="Times New Roman"/>
          <w:b/>
          <w:sz w:val="28"/>
        </w:rPr>
        <w:t>до 20 апреля 2020 года</w:t>
      </w:r>
      <w:r w:rsidRPr="00505231">
        <w:rPr>
          <w:rFonts w:ascii="Times New Roman" w:hAnsi="Times New Roman" w:cs="Times New Roman"/>
          <w:sz w:val="28"/>
        </w:rPr>
        <w:t xml:space="preserve">. </w:t>
      </w:r>
      <w:r w:rsidRPr="00505231">
        <w:rPr>
          <w:rFonts w:ascii="Times New Roman" w:hAnsi="Times New Roman" w:cs="Times New Roman"/>
          <w:sz w:val="28"/>
        </w:rPr>
        <w:t xml:space="preserve">Облачный сервис среды работает онлайн и объединяет в </w:t>
      </w:r>
      <w:r w:rsidRPr="00505231">
        <w:rPr>
          <w:rFonts w:ascii="Times New Roman" w:hAnsi="Times New Roman" w:cs="Times New Roman"/>
          <w:sz w:val="28"/>
        </w:rPr>
        <w:t>себе образовательный</w:t>
      </w:r>
      <w:r w:rsidRPr="00505231">
        <w:rPr>
          <w:rFonts w:ascii="Times New Roman" w:hAnsi="Times New Roman" w:cs="Times New Roman"/>
          <w:sz w:val="28"/>
        </w:rPr>
        <w:t xml:space="preserve"> издательский и пользовательский контент. На сегодняшний день ЭОС </w:t>
      </w:r>
      <w:bookmarkStart w:id="0" w:name="_GoBack"/>
      <w:bookmarkEnd w:id="0"/>
      <w:r w:rsidRPr="00505231">
        <w:rPr>
          <w:rFonts w:ascii="Times New Roman" w:hAnsi="Times New Roman" w:cs="Times New Roman"/>
          <w:sz w:val="28"/>
        </w:rPr>
        <w:t>«Русское слово» включает в себя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наработки педагогов.</w:t>
      </w:r>
      <w:r w:rsidRPr="00505231">
        <w:rPr>
          <w:rFonts w:ascii="Times New Roman" w:hAnsi="Times New Roman" w:cs="Times New Roman"/>
          <w:sz w:val="28"/>
        </w:rPr>
        <w:t xml:space="preserve">  </w:t>
      </w:r>
      <w:r w:rsidRPr="00505231">
        <w:rPr>
          <w:rFonts w:ascii="Times New Roman" w:hAnsi="Times New Roman" w:cs="Times New Roman"/>
          <w:sz w:val="28"/>
        </w:rPr>
        <w:t>Сервис не привязан к одному устройству, не требует установки дополнительных приложений или программ и работает в любом удобном для пользователя месте через любой браузер при подключении к сети Интернет. ЭОС проста в управлении и позволяет педагогам не только назначать задания учащимся, но и удалённо давать обратную связь и оценивать степень освоения учениками того или иного предмета.</w:t>
      </w:r>
      <w:r w:rsidR="00A6787A" w:rsidRPr="00505231">
        <w:rPr>
          <w:rFonts w:ascii="Times New Roman" w:hAnsi="Times New Roman" w:cs="Times New Roman"/>
          <w:sz w:val="28"/>
        </w:rPr>
        <w:t xml:space="preserve"> </w:t>
      </w:r>
    </w:p>
    <w:p w:rsidR="0014281A" w:rsidRPr="00505231" w:rsidRDefault="00A6787A" w:rsidP="00505231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hd w:val="clear" w:color="auto" w:fill="E5EFFF"/>
        </w:rPr>
      </w:pPr>
      <w:r w:rsidRPr="00505231">
        <w:rPr>
          <w:rFonts w:ascii="Times New Roman" w:hAnsi="Times New Roman" w:cs="Times New Roman"/>
          <w:sz w:val="28"/>
        </w:rPr>
        <w:t xml:space="preserve">Отправляйте запрос на почту </w:t>
      </w:r>
      <w:r w:rsidRPr="00505231">
        <w:rPr>
          <w:rFonts w:ascii="Times New Roman" w:hAnsi="Times New Roman" w:cs="Times New Roman"/>
          <w:b/>
          <w:sz w:val="28"/>
        </w:rPr>
        <w:t>efu@russlo.ru</w:t>
      </w:r>
      <w:r w:rsidRPr="00505231">
        <w:rPr>
          <w:rFonts w:ascii="Times New Roman" w:hAnsi="Times New Roman" w:cs="Times New Roman"/>
          <w:sz w:val="28"/>
        </w:rPr>
        <w:t xml:space="preserve"> с темой «ЭОС_КАРАНТИН», активируйте сервис и организуйте учебный процесс. </w:t>
      </w:r>
      <w:hyperlink r:id="rId10" w:history="1">
        <w:r w:rsidRPr="00505231">
          <w:rPr>
            <w:rStyle w:val="a4"/>
            <w:rFonts w:ascii="Times New Roman" w:hAnsi="Times New Roman" w:cs="Times New Roman"/>
            <w:color w:val="0070C0"/>
            <w:sz w:val="28"/>
            <w:shd w:val="clear" w:color="auto" w:fill="E5EFFF"/>
          </w:rPr>
          <w:t>Инструкция по использованию ЭОС</w:t>
        </w:r>
      </w:hyperlink>
      <w:r w:rsidRPr="00505231">
        <w:rPr>
          <w:rFonts w:ascii="Times New Roman" w:hAnsi="Times New Roman" w:cs="Times New Roman"/>
          <w:color w:val="0070C0"/>
          <w:sz w:val="28"/>
          <w:shd w:val="clear" w:color="auto" w:fill="E5EFFF"/>
        </w:rPr>
        <w:t>.</w:t>
      </w:r>
    </w:p>
    <w:p w:rsidR="001D192D" w:rsidRDefault="001D192D" w:rsidP="001D192D">
      <w:pPr>
        <w:pStyle w:val="a5"/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p w:rsidR="001D192D" w:rsidRDefault="001D192D" w:rsidP="001D192D">
      <w:pPr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p w:rsidR="001D192D" w:rsidRDefault="001D192D" w:rsidP="001D192D">
      <w:pPr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p w:rsidR="001D192D" w:rsidRPr="001D192D" w:rsidRDefault="001D192D" w:rsidP="001D192D">
      <w:pPr>
        <w:shd w:val="clear" w:color="auto" w:fill="FFFFFF"/>
        <w:jc w:val="both"/>
        <w:rPr>
          <w:rFonts w:ascii="Times New Roman" w:hAnsi="Times New Roman" w:cs="Times New Roman"/>
          <w:color w:val="282828"/>
          <w:sz w:val="28"/>
          <w:shd w:val="clear" w:color="auto" w:fill="E5EFFF"/>
        </w:rPr>
      </w:pPr>
    </w:p>
    <w:sectPr w:rsidR="001D192D" w:rsidRPr="001D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FCB"/>
    <w:multiLevelType w:val="hybridMultilevel"/>
    <w:tmpl w:val="CE16BA24"/>
    <w:lvl w:ilvl="0" w:tplc="6C545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D6"/>
    <w:rsid w:val="0014281A"/>
    <w:rsid w:val="001D192D"/>
    <w:rsid w:val="00505231"/>
    <w:rsid w:val="00724BD6"/>
    <w:rsid w:val="00A6787A"/>
    <w:rsid w:val="00D34882"/>
    <w:rsid w:val="00D77E27"/>
    <w:rsid w:val="00D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BB3A"/>
  <w15:chartTrackingRefBased/>
  <w15:docId w15:val="{23D5BD22-396F-41DE-B170-06B9415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31"/>
  </w:style>
  <w:style w:type="paragraph" w:styleId="1">
    <w:name w:val="heading 1"/>
    <w:basedOn w:val="a"/>
    <w:next w:val="a"/>
    <w:link w:val="10"/>
    <w:uiPriority w:val="9"/>
    <w:qFormat/>
    <w:rsid w:val="0050523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231"/>
    <w:rPr>
      <w:b/>
      <w:bCs/>
    </w:rPr>
  </w:style>
  <w:style w:type="character" w:styleId="a4">
    <w:name w:val="Hyperlink"/>
    <w:basedOn w:val="a0"/>
    <w:uiPriority w:val="99"/>
    <w:unhideWhenUsed/>
    <w:rsid w:val="00724B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52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523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05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23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23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523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23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0523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0523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0523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6">
    <w:name w:val="Title"/>
    <w:basedOn w:val="a"/>
    <w:next w:val="a"/>
    <w:link w:val="a7"/>
    <w:uiPriority w:val="10"/>
    <w:qFormat/>
    <w:rsid w:val="0050523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7">
    <w:name w:val="Заголовок Знак"/>
    <w:basedOn w:val="a0"/>
    <w:link w:val="a6"/>
    <w:uiPriority w:val="10"/>
    <w:rsid w:val="0050523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5052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50523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a">
    <w:name w:val="Emphasis"/>
    <w:basedOn w:val="a0"/>
    <w:uiPriority w:val="20"/>
    <w:qFormat/>
    <w:rsid w:val="00505231"/>
    <w:rPr>
      <w:i/>
      <w:iCs/>
    </w:rPr>
  </w:style>
  <w:style w:type="paragraph" w:styleId="ab">
    <w:name w:val="No Spacing"/>
    <w:uiPriority w:val="1"/>
    <w:qFormat/>
    <w:rsid w:val="0050523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523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05231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052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50523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50523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50523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052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505231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505231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50523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05231"/>
    <w:pPr>
      <w:spacing w:line="240" w:lineRule="auto"/>
    </w:pPr>
    <w:rPr>
      <w:b/>
      <w:bCs/>
      <w:small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pros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igital.prosv.ru/wp-content/themes/digital.prosv.ru/instructions/%D0%9F%D1%80%D0%BE%D1%81%D0%B2%D0%B5%D1%89%D0%B5%D0%BD%D0%B8%D0%B5_%D0%9C%D0%B5%D0%B4%D0%B8%D0%B0%D1%82%D0%B5%D0%BA%D0%B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--dtbhthpdbkkaet.xn--p1ai/El_uchebniki/Elektronnie_resursi/Electronic_forms_of_textbooks/%D0%98%D0%BD%D1%81%D1%82%D1%80%D1%83%D0%BA%D1%86%D0%B8%D1%8F%20%D0%BF%D0%BE%D0%BB%D1%8C%D0%B7%D0%BE%D0%B2%D0%B0%D1%82%D0%B5%D0%BB%D1%8F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kbooks.ru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4E01-768C-4018-B3CA-B9A4C26D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Вержанская Валентина Ильинична</dc:creator>
  <cp:keywords/>
  <dc:description/>
  <cp:lastModifiedBy>Вержанская Валентина Ильинична</cp:lastModifiedBy>
  <cp:revision>2</cp:revision>
  <cp:lastPrinted>2020-03-24T05:56:00Z</cp:lastPrinted>
  <dcterms:created xsi:type="dcterms:W3CDTF">2020-03-24T04:00:00Z</dcterms:created>
  <dcterms:modified xsi:type="dcterms:W3CDTF">2020-03-24T06:13:00Z</dcterms:modified>
</cp:coreProperties>
</file>